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7F" w:rsidRPr="00627332" w:rsidRDefault="000C157F" w:rsidP="000C157F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BE458AF" wp14:editId="422B0E7C">
            <wp:extent cx="2971800" cy="1419225"/>
            <wp:effectExtent l="19050" t="0" r="0" b="0"/>
            <wp:docPr id="1" name="Рисунок 1" descr="логотип_ОЗФ_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ОЗФ_Гру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B81E5A" w:rsidP="000C157F">
      <w:pPr>
        <w:pStyle w:val="11"/>
        <w:spacing w:before="0" w:after="0"/>
      </w:pPr>
      <w:r>
        <w:t>Том 2</w:t>
      </w:r>
      <w:r w:rsidR="00F205DB">
        <w:t xml:space="preserve"> к отчету №</w:t>
      </w:r>
      <w:r w:rsidR="00000860">
        <w:t>71/08</w:t>
      </w:r>
      <w:r w:rsidR="00F205DB">
        <w:t xml:space="preserve"> от </w:t>
      </w:r>
      <w:r w:rsidR="006E1F87">
        <w:t>17</w:t>
      </w:r>
      <w:bookmarkStart w:id="0" w:name="_GoBack"/>
      <w:bookmarkEnd w:id="0"/>
      <w:r w:rsidR="00000860">
        <w:t>.08</w:t>
      </w:r>
      <w:r w:rsidR="007D764D">
        <w:t>.2018</w:t>
      </w:r>
      <w:r w:rsidR="000C157F">
        <w:t xml:space="preserve"> г.</w:t>
      </w:r>
    </w:p>
    <w:p w:rsidR="000C157F" w:rsidRDefault="00B81E5A" w:rsidP="000C157F">
      <w:pPr>
        <w:pStyle w:val="11"/>
        <w:spacing w:before="0" w:after="0"/>
      </w:pPr>
      <w:r w:rsidRPr="00B81E5A">
        <w:t>ИТОГОВАЯ ТАБЛИЦА РАСЧЕТА РЫНОЧНОЙ СТОИМОСТИ УЧАСТКОВ</w:t>
      </w:r>
    </w:p>
    <w:p w:rsidR="000C157F" w:rsidRPr="00BA758C" w:rsidRDefault="000C157F" w:rsidP="000C157F">
      <w:pPr>
        <w:pStyle w:val="11"/>
        <w:spacing w:before="0" w:after="0"/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b/>
          <w:sz w:val="36"/>
          <w:szCs w:val="36"/>
        </w:rPr>
      </w:pPr>
      <w:r w:rsidRPr="000A2A21">
        <w:rPr>
          <w:rFonts w:ascii="Times New Roman" w:hAnsi="Times New Roman"/>
          <w:b/>
          <w:sz w:val="36"/>
          <w:szCs w:val="36"/>
        </w:rPr>
        <w:t>Москва</w:t>
      </w:r>
      <w:r>
        <w:rPr>
          <w:rFonts w:ascii="Times New Roman" w:hAnsi="Times New Roman"/>
          <w:b/>
          <w:sz w:val="36"/>
          <w:szCs w:val="36"/>
        </w:rPr>
        <w:t>,</w:t>
      </w:r>
      <w:r w:rsidRPr="000A2A21">
        <w:rPr>
          <w:rFonts w:ascii="Times New Roman" w:hAnsi="Times New Roman"/>
          <w:b/>
          <w:sz w:val="36"/>
          <w:szCs w:val="36"/>
        </w:rPr>
        <w:t xml:space="preserve"> 20</w:t>
      </w:r>
      <w:r w:rsidR="007D764D">
        <w:rPr>
          <w:rFonts w:ascii="Times New Roman" w:hAnsi="Times New Roman"/>
          <w:b/>
          <w:sz w:val="36"/>
          <w:szCs w:val="36"/>
        </w:rPr>
        <w:t>18</w:t>
      </w:r>
      <w:r>
        <w:rPr>
          <w:rFonts w:ascii="Times New Roman" w:hAnsi="Times New Roman"/>
          <w:b/>
          <w:sz w:val="36"/>
          <w:szCs w:val="36"/>
        </w:rPr>
        <w:t xml:space="preserve"> г.</w:t>
      </w:r>
    </w:p>
    <w:p w:rsidR="00D453BC" w:rsidRDefault="00D453BC">
      <w:pPr>
        <w:sectPr w:rsidR="00D45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44A" w:rsidRDefault="0047544A" w:rsidP="0047544A">
      <w:pPr>
        <w:ind w:firstLine="851"/>
        <w:jc w:val="both"/>
        <w:rPr>
          <w:rFonts w:ascii="Times New Roman" w:hAnsi="Times New Roman"/>
        </w:rPr>
      </w:pPr>
    </w:p>
    <w:p w:rsidR="0047544A" w:rsidRDefault="0047544A" w:rsidP="0047544A">
      <w:pPr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Pr="00446FC4">
        <w:rPr>
          <w:rFonts w:ascii="Times New Roman" w:hAnsi="Times New Roman"/>
          <w:b/>
        </w:rPr>
        <w:t xml:space="preserve">праведливая </w:t>
      </w:r>
      <w:r>
        <w:rPr>
          <w:rFonts w:ascii="Times New Roman" w:hAnsi="Times New Roman"/>
        </w:rPr>
        <w:t>(</w:t>
      </w:r>
      <w:r w:rsidRPr="00DE3DD2">
        <w:rPr>
          <w:rFonts w:ascii="Times New Roman" w:hAnsi="Times New Roman"/>
          <w:b/>
        </w:rPr>
        <w:t>рыночная</w:t>
      </w:r>
      <w:r>
        <w:rPr>
          <w:rFonts w:ascii="Times New Roman" w:hAnsi="Times New Roman"/>
          <w:b/>
        </w:rPr>
        <w:t>)</w:t>
      </w:r>
      <w:r w:rsidRPr="00DE3DD2">
        <w:rPr>
          <w:rFonts w:ascii="Times New Roman" w:hAnsi="Times New Roman"/>
          <w:b/>
        </w:rPr>
        <w:t xml:space="preserve"> стоимость комплекса земельных участков, общей</w:t>
      </w:r>
      <w:r w:rsidRPr="00DE3DD2">
        <w:rPr>
          <w:rFonts w:ascii="Times New Roman" w:hAnsi="Times New Roman"/>
        </w:rPr>
        <w:t xml:space="preserve"> площадью </w:t>
      </w:r>
      <w:r w:rsidRPr="008A3824">
        <w:rPr>
          <w:rFonts w:ascii="Times New Roman" w:hAnsi="Times New Roman"/>
        </w:rPr>
        <w:t xml:space="preserve">139 447 557,00 </w:t>
      </w:r>
      <w:r w:rsidRPr="00E974FF">
        <w:rPr>
          <w:rFonts w:ascii="Times New Roman" w:hAnsi="Times New Roman"/>
        </w:rPr>
        <w:t>к</w:t>
      </w:r>
      <w:r>
        <w:rPr>
          <w:rFonts w:ascii="Times New Roman" w:hAnsi="Times New Roman"/>
        </w:rPr>
        <w:t>в.м состоящего из 1950 участков</w:t>
      </w:r>
      <w:r w:rsidRPr="00DE3DD2">
        <w:rPr>
          <w:rFonts w:ascii="Times New Roman" w:hAnsi="Times New Roman"/>
        </w:rPr>
        <w:t>, расположенных по адресу:</w:t>
      </w:r>
      <w:r>
        <w:rPr>
          <w:rFonts w:ascii="Times New Roman" w:hAnsi="Times New Roman"/>
        </w:rPr>
        <w:t xml:space="preserve"> </w:t>
      </w:r>
      <w:r w:rsidRPr="00A9336B">
        <w:rPr>
          <w:rFonts w:ascii="Times New Roman" w:hAnsi="Times New Roman"/>
        </w:rPr>
        <w:t xml:space="preserve">Тверская обл., Оленинский р-н, Весьегонский р-он, Торопецкий р-он, Рамешковский р-он, Бологовский р-н, Республика Карелия, Суоярвский р-н, Питкярантский р-он, Сортавальский р-он </w:t>
      </w:r>
      <w:r w:rsidRPr="00DE3DD2">
        <w:rPr>
          <w:rFonts w:ascii="Times New Roman" w:hAnsi="Times New Roman"/>
          <w:b/>
        </w:rPr>
        <w:t xml:space="preserve">по состоянию на </w:t>
      </w:r>
      <w:r w:rsidR="007D764D">
        <w:rPr>
          <w:rFonts w:ascii="Times New Roman" w:hAnsi="Times New Roman"/>
          <w:b/>
        </w:rPr>
        <w:t xml:space="preserve">16 </w:t>
      </w:r>
      <w:r w:rsidR="00000860">
        <w:rPr>
          <w:rFonts w:ascii="Times New Roman" w:hAnsi="Times New Roman"/>
          <w:b/>
        </w:rPr>
        <w:t>августа</w:t>
      </w:r>
      <w:r w:rsidR="007D764D">
        <w:rPr>
          <w:rFonts w:ascii="Times New Roman" w:hAnsi="Times New Roman"/>
          <w:b/>
        </w:rPr>
        <w:t xml:space="preserve"> 2018</w:t>
      </w:r>
      <w:r>
        <w:rPr>
          <w:rFonts w:ascii="Times New Roman" w:hAnsi="Times New Roman"/>
          <w:b/>
        </w:rPr>
        <w:t xml:space="preserve"> года составляет</w:t>
      </w:r>
      <w:r w:rsidRPr="00DE3DD2">
        <w:rPr>
          <w:rFonts w:ascii="Times New Roman" w:hAnsi="Times New Roman"/>
          <w:b/>
        </w:rPr>
        <w:t>:</w:t>
      </w:r>
    </w:p>
    <w:p w:rsidR="0047544A" w:rsidRDefault="0047544A" w:rsidP="0047544A">
      <w:pPr>
        <w:shd w:val="clear" w:color="auto" w:fill="FFFFFF"/>
        <w:jc w:val="center"/>
        <w:rPr>
          <w:rFonts w:ascii="Times New Roman" w:hAnsi="Times New Roman"/>
          <w:b/>
          <w:szCs w:val="20"/>
        </w:rPr>
      </w:pPr>
    </w:p>
    <w:p w:rsidR="005274B2" w:rsidRPr="005274B2" w:rsidRDefault="005274B2" w:rsidP="005274B2">
      <w:pPr>
        <w:shd w:val="clear" w:color="auto" w:fill="FFFFFF"/>
        <w:jc w:val="center"/>
        <w:rPr>
          <w:rFonts w:ascii="Times New Roman" w:hAnsi="Times New Roman"/>
          <w:b/>
          <w:szCs w:val="20"/>
        </w:rPr>
      </w:pPr>
      <w:r w:rsidRPr="005274B2">
        <w:rPr>
          <w:rFonts w:ascii="Times New Roman" w:hAnsi="Times New Roman"/>
          <w:b/>
          <w:szCs w:val="20"/>
        </w:rPr>
        <w:t>1 666 392 109 руб. 98 коп.</w:t>
      </w:r>
    </w:p>
    <w:p w:rsidR="0047544A" w:rsidRPr="00DD0A4A" w:rsidRDefault="005274B2" w:rsidP="005274B2">
      <w:pPr>
        <w:shd w:val="clear" w:color="auto" w:fill="FFFFFF"/>
        <w:jc w:val="center"/>
        <w:rPr>
          <w:rFonts w:ascii="Times New Roman" w:hAnsi="Times New Roman"/>
          <w:b/>
        </w:rPr>
      </w:pPr>
      <w:r w:rsidRPr="005274B2">
        <w:rPr>
          <w:rFonts w:ascii="Times New Roman" w:hAnsi="Times New Roman"/>
          <w:b/>
          <w:szCs w:val="20"/>
        </w:rPr>
        <w:t xml:space="preserve">(Один миллиард шестьсот шестьдесят шесть миллионов триста девяносто две тысячи сто девять) рублей 98 </w:t>
      </w:r>
      <w:r w:rsidR="007D764D" w:rsidRPr="005274B2">
        <w:rPr>
          <w:rFonts w:ascii="Times New Roman" w:hAnsi="Times New Roman"/>
          <w:b/>
          <w:szCs w:val="20"/>
        </w:rPr>
        <w:t>коп.</w:t>
      </w:r>
      <w:r>
        <w:rPr>
          <w:rFonts w:ascii="Times New Roman" w:hAnsi="Times New Roman"/>
          <w:b/>
          <w:szCs w:val="20"/>
        </w:rPr>
        <w:t xml:space="preserve"> </w:t>
      </w:r>
      <w:r w:rsidR="0047544A">
        <w:rPr>
          <w:rFonts w:ascii="Times New Roman" w:hAnsi="Times New Roman"/>
          <w:b/>
          <w:szCs w:val="20"/>
        </w:rPr>
        <w:t>в том числе:</w:t>
      </w:r>
    </w:p>
    <w:p w:rsidR="0047544A" w:rsidRDefault="0047544A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  <w:szCs w:val="22"/>
        </w:rPr>
      </w:pPr>
    </w:p>
    <w:p w:rsidR="00795686" w:rsidRPr="00795686" w:rsidRDefault="00795686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795686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Таблица </w:t>
      </w:r>
      <w:r w:rsidRPr="0079568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795686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Таблица \* ARABIC </w:instrText>
      </w:r>
      <w:r w:rsidRPr="0079568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 w:rsidR="005A11A0"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1</w:t>
      </w:r>
      <w:r w:rsidRPr="0079568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606"/>
        <w:gridCol w:w="1099"/>
        <w:gridCol w:w="2870"/>
        <w:gridCol w:w="2223"/>
        <w:gridCol w:w="1080"/>
        <w:gridCol w:w="1092"/>
        <w:gridCol w:w="992"/>
        <w:gridCol w:w="992"/>
        <w:gridCol w:w="1134"/>
        <w:gridCol w:w="1134"/>
        <w:gridCol w:w="1275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сот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2223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0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удаленность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420,09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с.Чистая Дуброва, примерно в 1100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347 895,01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367,9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 примерно в 400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304 674,18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3091,31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 примерно в 400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2 085 966,53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3949,39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2 664 985,18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35,33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29 258,33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2909,48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2 230 989,26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1746,91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1 339 530,59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900 м. от ориентира по напрвлению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38 781,98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149,34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123 675,02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750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59 916,22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900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64 305,38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119,31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98 805,86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34,61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28 662,06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4744,32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с/п,д.Костиндор, примерно в 500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3 557 101,36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7979,22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1700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5 384 249,99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3486,5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2 614 038,24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1999,01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2000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1 532 840,87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35,17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900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29 125,82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73,41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60 794,05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2416,41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2 058 781,32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968,12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1200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890 825,30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3112,26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2 100 103,25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д.Лопатиха, примерно в 600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82 860,41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138,11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д.Медведково, примерно в 400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114 374,97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287,95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д.Костиндор, примерно в 750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264 960,07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136,86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д.Лопатиха, примерно в 100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125 933,10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89,42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с.Чистая Дуброва,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74 052,64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700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153 927,13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208,08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1000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172 320,20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 примерно в 550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45 696,99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1200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71 045,55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748,64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600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688 868,58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39,76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200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36 585,56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3639,09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350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2 455 599,71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1581,11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1 347 105,72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339 897,90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75,78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650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62 756,75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1553,89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 примерно в 700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1 191 522,85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43,12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900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35 709,57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2912,22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с/п,д.Костиндор, примерно в 150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2 481 211,44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1770,43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1 508 406,36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1274,42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1000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977 225,26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504,28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800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417 616,46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71,81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600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66 076,69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485,93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447 133,35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119,16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600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98 681,64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566,9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100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521 638,70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87,86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72 760,73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10 658,21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1933,96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1 482 960,53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4053,95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100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2 735 540,60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1129,85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1300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866 368,98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45,61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750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41 968,50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1509,92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 Медведково, примерно в 100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1 157 806,66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77,66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850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71 459,63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141,88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500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117 497,07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2758,43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 Чистая Дуброва, примерно в 900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2 115 164,12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123,49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400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102 267,50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9,08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600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7 519,55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1071,63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700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821 725,88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90,03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1250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82 842,00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374,6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с/п,д.Констидор, примерно в 100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344 691,94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11728,82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7 554 673,71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3194,27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2 155 442,29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1755,45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1 346 079,06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5514,94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2000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3 721 393,27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4150,39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2 800 616,77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41,51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34 376,26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756,31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626 333,59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31,57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900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29 049,45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2128,87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700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1 632 417,52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2340,48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1 794 680,06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57,41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1000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52 826,39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352,65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 Чистая Дуброва, примерно в 100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292 044,98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1766,26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300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1 354 368,17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3482,98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2 350 259,18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3890,49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с/п,д.Констидор, примерно в 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2 916 933,78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700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17 805,10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400,67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600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331 812,46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68,4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200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62 938,94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110,07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850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91 153,81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5832,75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3 935 846,38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2247,72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с/п,д.Костиндор,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1 915 057,44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410,47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д.Кулиберово, примерно в 600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377 698,08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2352,61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350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2 004 423,72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437,34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 Тимошкино, примерно в 420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402 422,77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252,63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580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232 460,02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340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194 052,54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3507,18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1210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2 629 543,28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3017,81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д.Петряйка, примерно в 120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2 488 896,55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1530,7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д.Мякишево, примерно в 220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1 304 156,40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250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23 905,76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3181,21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д.Пятницкое, примерно в 350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2 385 144,01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225,35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770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207 358,06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491,03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400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451 826,16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196,47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470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180 783,84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627,9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540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577 768,46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223,15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350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205 333,70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1308,44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270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1 114 790,88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1029,65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д.Поповка, примерно в 250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877 261,80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849,49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д.Поповка, примерно в 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781 666,72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420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137 545,52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925,79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350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851 874,93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1563,17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280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1 331 820,84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910,72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560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838 008,12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1509,8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д.Поповка, примерно в 250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1 286 349,60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1040,5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270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886 506,00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73,81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330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67 917,01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1356,36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д.Пятницкое, примерно в 350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1 155 618,72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1348,9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170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1 149 262,80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905,45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380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833 158,87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1482,4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180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1 263 004,80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1187,05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д.Крутцы, примерно в 800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1 011 366,60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2172,53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690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1 850 995,56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1330,82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д.Абросимово, примерно в 440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1 133 858,64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332,49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д.Абросимово, примерно в 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305 944,00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2807,51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210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2 391 998,52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5712,18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770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4 282 764,08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2127,98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440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1 813 038,96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3902,7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д.Крутцы, примерно в 180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2 926 088,35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2156,48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д.Поповка, примерно в 25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1 837 320,96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д.Поповка, примерно в 290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1 444 140,00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618,91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500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569 496,23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1586,45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570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1 351 655,40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715,46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600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658 337,67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948,63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960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872 891,38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651,9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530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599 852,30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1444,48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980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1 230 696,96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176,34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830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162 261,01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750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297 211,68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1605,88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д.Абросимово, примерно в 240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1 368 209,76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342,32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400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314 989,17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216,11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350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198 855,78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223,48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д.Крутцы, примерно в 200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205 637,36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835,28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350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768 591,24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181,1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610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166 640,98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570,75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210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525 181,32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2107,55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540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1 795 632,60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198,9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620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183 019,82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1335,57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410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1 137 905,64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475,18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470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437 241,63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617,06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460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567 793,93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4453,5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д.Мякишево, примерно в 290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3 339 056,16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907,64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д.Абросимово, примерно в 570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835 174,02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852,88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д.Абросимово, примерно в 880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784 786,06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3910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1000м 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2 638 405,44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500м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1 133 160,00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670м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91 137,25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1000м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73 612,80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950м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644 112,00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1 970 676,00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1 482 480,00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9149,96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Липенка,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6 860 274,01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1 686 960,00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1140м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1 269 480,00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900м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607 305,60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10005м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1 341 900,00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489,98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405 774,00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Липенка,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4 266 134,40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530м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2 170 044,00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1389,95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710м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1 065 813,66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950м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248 443,20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11121,23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Аксениха,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7 959 241,89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400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1 746 600,00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7860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5 893 113,60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6149,4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с/п, д.Коник  находится примерно в 700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4 149 516,73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607 268,79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д.Селиваново, примерно в 68м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174 830,40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116м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644 112,00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д.Селиваново, примерно в 206м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671 716,80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д.Селиваново, примерно в 222м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2 402 640,00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104м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542 894,40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354м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855 748,80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395 668,80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45м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2 504 880,00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273м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962 760,00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32м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266 846,40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4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257 644,80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662 515,20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361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202 435,20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2 759 116,80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828м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1 124 640,00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855 748,80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356м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450 878,40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377м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395 668,80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515 271,20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279м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763 695,99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268,49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д.Вялье, примерно в 330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247 053,76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328,59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д.Вялье, примерно в 360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302 355,37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58,78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д.Вялье, примерно в 150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54 087,00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8,78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д.Вялье, примерно в 340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8 079,00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1489,83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д.Ушаково, примерно в 580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1 269 335,16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415,42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д.Ушаково,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382 252,87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3116,84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500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2 336 881,96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891,36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370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820 193,82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620,05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д.Вялье,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570 545,21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3429,93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д.Высокое,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2 485 654,92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1778,67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201м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1 515 426,84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147 225,60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769,94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708 467,99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435м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395 668,80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321м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1 252 440,00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9м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386 467,20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7м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257 644,80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316м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55 209,60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25м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2 317 440,00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Столбищи, примерно в 168м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763 732,80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Столбищи, примерно в 7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184 032,00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92 016,00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Столбищи,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1 789 200,00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д.Кузьминское, примерно в 411м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110 419,20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д.Кузьминское, примерно в 195м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73 612,80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д.Кузьминское, примерно в 413м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708 523,20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д.Кузьминское, примерно в 303м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257 644,80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346м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220 838,40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д.Хмельнево, примерно в 563м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404 852,00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785м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1 150 200,00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901м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1 576 200,00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96м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954 240,00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59м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1 610 280,00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67м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2 343 000,00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Борщево, примерно в примыкает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312 854,40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д.Поповка, примерно в 35м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423 273,60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Поповка, примерно в 38м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680 918,40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Поповка, примерно в 49м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818 942,40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Поповка, примерно в 13м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1 337 640,00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д.Поповка,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1 934 040,00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3669,85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с/пд. Лобозники, примерно в 160м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2 751 506,74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4110,06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д.Остолопово,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3 081 558,59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970,56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д.Неверово,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893 070,49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697,9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д.Неверово, примерно в 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642 179,66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890,85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д.Остолопово, примерно в примыкает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819 724,54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2140,13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д.Остолопово,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1 823 390,76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1640,88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д.Борихино,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1 398 029,76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1460,04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д.Борихино, примерно в 170м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1 243 954,08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1539,64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д.Коровкино, примерно в 20м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1 311 773,28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1789,67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д.Коровкино,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1 524 798,84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2010,22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д.Тарачево,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1 712 707,44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2459,83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д.Тарачево,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2 095 775,16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1760,36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д.Тарачево,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1 499 826,72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2239,72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1 908 241,44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520,3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478 759,25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5859,2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4 392 993,79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549,83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севре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505 931,57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2699,9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2 300 314,80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3770,27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2 826 797,64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3310,48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2 482 065,48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1939,96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д.Раменье,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1 452 355,71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1840,99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д.Раменье,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1 378 261,58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664,89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д.Раменье, примерно в 50м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537 593,21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д.Комлево,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202 435,20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2509,95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д.Хмельнево,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2 138 477,40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д.Хмельнево, примерно в 398м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653 313,60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404,97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д.Комлево,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372 637,20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2379,97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д.Комлево, примерно в 18м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2 027 734,44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874м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276 048,00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д.Поповка, примерно в 647м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469 281,60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д.Поповка, примерно в 607м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73 612,80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д.Поповка,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340 459,20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1860,9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д.Горка, примерно в 440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1 393 167,25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1090,11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д.Горка, примерно в 350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816 113,47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2608,98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200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2 222 850,96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71,16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280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65 478,59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497,39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457 678,38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4147,25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780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3 109 442,16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485,86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350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447 068,94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1519,49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120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1 294 605,48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1560,94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650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1 329 920,88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1253,8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230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1 068 237,60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19,44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800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17 887,91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64,88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140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59 699,98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995,62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1210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916 129,70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1884,23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160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1 605 363,96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708,32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1120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651 767,73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4053,36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д.Петровское, примерно в 450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2 735 142,47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1259,71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д.Савелово, примерно в 620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1 073 272,92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829,52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550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763 291,12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2049,71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д.Петровское, примерно в 100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1 571 717,63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420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45 888,38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д.Данилково, примерно в 580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46 293,25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180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15 496,41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124,26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д.Данилково, примерно в 530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114 339,08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92,38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д.Данилково, примерно в 650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85 004,38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26,74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д.Данилково, примерно в 430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24 605,08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1537,87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1 179 238,72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350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80 329,97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81,55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630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75 039,05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670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46 210,44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500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147 547,66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573,91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500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528 089,03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132,39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150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121 819,98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106,2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650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97 720,99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299,5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1050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275 587,92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171,06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280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157 402,57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78,57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470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72 296,97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958,77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750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882 221,80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202,56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150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186 387,61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911,55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500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838 771,85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3690,06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750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2 766 659,39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205,49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1750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189 083,68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445,43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д.Ушаково, примерно в 390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409 866,87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1455,13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300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1 115 793,68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180,8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д.Петровское, примерно в 830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149 728,44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316,77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д.Александрово, примерно в 330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291 479,08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433,31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430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398 714,53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343,79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390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284 707,63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3474,99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800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2 605 408,50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12002,3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450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8 589 806,06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446,84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780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411 164,29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3957,83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300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2 967 422,62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1448,55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390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1 234 164,60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1004,62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500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855 936,24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8447,21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350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6 333 380,17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578,65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300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532 450,58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191,63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д.Данилково, примерно в 130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176 330,26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2881,84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2 455 327,68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600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35 866,92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259,02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650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238 339,84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133,99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700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123 292,24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Баранково, примерно в 400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51 059,68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Тебеньки, примерно в 410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75 811,98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59,69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350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49 431,92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650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75 576,42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369,25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1120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339 769,08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214,58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880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197 447,93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132,84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400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110 010,65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1811,95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650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1 543 781,40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2049,5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Пронино, примерно в 1100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1 571 556,60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443,38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Пронино, примерно в 1010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367 182,49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275,75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600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228 360,71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605,35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Баранково, примерно в 630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557 018,86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524,96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Тебеньки, примерно в 570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483 047,19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732,08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Баранково, примерно в 830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673 630,73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897,02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Горка, примерно в 350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725 280,67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418,54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470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346 611,39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678,56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Баранково, примерно в 800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624 383,77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88,54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830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81 470,97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143,74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с.Петровское, примерно в 180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119 037,42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39,3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960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36 162,29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155,39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Горка, примерно в 740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125 639,74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1720,51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500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1 465 874,52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1600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11 336,37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89,24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300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82 115,08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106,33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1040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97 840,61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3041,21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230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2 052 159,85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341,77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320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314 483,08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69:05:0000017:600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182,47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150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167 901,60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Ушаково, примерно в 270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110 465,21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Вялье, примерно в 200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141 612,62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1843,14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1 570 355,28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1223,73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1 042 617,96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280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380 929,68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2071,37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250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1 764 807,24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69:05:0000017:352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1658,14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Горка, примерно в 750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1 241 370,49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69:05:0000017:353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1858,14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д.Горка, примерно в 850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1 391 100,97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350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340 109,54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122,04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240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101 066,69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9481,7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300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7 108 999,39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180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74 183,30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303,97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140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279 701,04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77,27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180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71 100,76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683,06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280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565 672,04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6458,09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350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4 357 815,80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69:05:0000017:370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1264,54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Пронино, примерно в 370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969 649,27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69:05:0000017:371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210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306 164,84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2817,65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860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2 160 574,02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408,18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300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375 590,91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3183,62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150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2 386 950,93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296,58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300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245 610,95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231,79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191 955,50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9695,69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450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6 542 496,48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9553,45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600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6 446 515,20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2414,5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д.Табеньки, примерно в 250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2 057 154,00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2776,03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200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2 365 177,56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69:05:0171001:30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179,53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280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148 676,69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3979,98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д.Лобозники, примерно в 4м от ориентира по направлению на северо-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2 984 029,80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3875,94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д.Противье, примерно в 4м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2 808 876,37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1460,92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д.Противье, примерно в 4м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1 203 093,39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131,69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д.Противье, примерно в 700м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117 124,96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3502,89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д.Щетка, примерно в 200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2 626 326,81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1521,23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д.Щетка, примерно в 100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1 296 087,96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1871,45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д.Шилково, примерно в 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1 594 475,40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2810,19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д.Шилково, примерно в 600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2 394 281,88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2245,16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с/п,д.Суково, примерно в 300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B8179D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1 721 588,65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427 521 057,82</w:t>
            </w:r>
          </w:p>
        </w:tc>
      </w:tr>
    </w:tbl>
    <w:p w:rsidR="00C97BF3" w:rsidRDefault="00C97BF3"/>
    <w:p w:rsidR="00D453BC" w:rsidRDefault="00D453BC"/>
    <w:p w:rsidR="00795686" w:rsidRPr="00795686" w:rsidRDefault="00795686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795686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Pr="00795686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795686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Pr="00795686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5A11A0">
        <w:rPr>
          <w:rFonts w:ascii="Times New Roman" w:hAnsi="Times New Roman"/>
          <w:b/>
          <w:i w:val="0"/>
          <w:noProof/>
          <w:color w:val="auto"/>
          <w:sz w:val="22"/>
        </w:rPr>
        <w:t>2</w:t>
      </w:r>
      <w:r w:rsidRPr="00795686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1"/>
        <w:gridCol w:w="1606"/>
        <w:gridCol w:w="992"/>
        <w:gridCol w:w="2977"/>
        <w:gridCol w:w="2204"/>
        <w:gridCol w:w="1080"/>
        <w:gridCol w:w="1110"/>
        <w:gridCol w:w="992"/>
        <w:gridCol w:w="993"/>
        <w:gridCol w:w="1134"/>
        <w:gridCol w:w="1134"/>
        <w:gridCol w:w="1275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кв.м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220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11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удаленность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731559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160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1 404 593,28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1252061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д.Майково,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2 538 578,72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516365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д.Майково, примерно в 70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1 090 562,88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109018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д.Майково,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260 178,00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56048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131 286,84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58404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830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136 805,53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107064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770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255 514,66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304518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10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643 142,02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45932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д.Майково, примерно в 1080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118 350,23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181077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432 151,13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113433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10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246 104,24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121623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263 873,26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1050038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120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1 935 430,04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386047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460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815 331,26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435538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60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836 232,96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103554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5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224 670,76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86510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230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222 905,13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110189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300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262 972,66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761004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1 607 240,45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111581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266 294,75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200821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479 271,37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106777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254 829,72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207037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90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494 106,22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101489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390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242 209,59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104915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240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250 385,94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619794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230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1 309 004,93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120630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Меженинка, примерно в 250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261 718,85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179453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Меженинка,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389 341,23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44788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Меженинка,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104 911,41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179241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Меженинка,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388 881,27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256160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160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672 475,33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38201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350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108 273,25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338564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Меженинка, примерно в 20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650 042,88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92850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1090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263 165,13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71338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680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202 193,58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178272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350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468 002,51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46341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80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131 344,48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323323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30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751 143,99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119076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Новая, примерно в 1380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284 182,02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177507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д.Высокое, примерно в 1120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423 631,11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382423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д.Высокое, примерно в 880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807 677,38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39126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д.Высокое, примерно в 590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100 813,62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120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56 075,42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7782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100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20 051,41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61144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157 546,08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35041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30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90 288,04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11476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60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29 569,52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17260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150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44 472,81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8360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190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21 540,71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95029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150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244 855,52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46 887,12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290426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3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693 119,07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114087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540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272 275,47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49237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520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126 866,02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122002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3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291 165,09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149163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490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355 986,45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80989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390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208 679,50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232434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д.Дружная, примерно в 3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554 717,69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54775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д.Дружная, примерно в 20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141 135,46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56689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д.Дружная, примерно в 3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146 067,14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343559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д.Дружная, примерно в 3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725 596,61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667264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д.Дружная, примерно в 3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B8179D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1 409 261,52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13 006 366,00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28 365 981,26</w:t>
            </w:r>
          </w:p>
        </w:tc>
      </w:tr>
    </w:tbl>
    <w:p w:rsidR="00D453BC" w:rsidRDefault="00D453BC"/>
    <w:p w:rsidR="00D453BC" w:rsidRDefault="00D453BC"/>
    <w:p w:rsidR="00795686" w:rsidRPr="00795686" w:rsidRDefault="00795686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795686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Pr="00795686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795686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Pr="00795686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5A11A0">
        <w:rPr>
          <w:rFonts w:ascii="Times New Roman" w:hAnsi="Times New Roman"/>
          <w:b/>
          <w:i w:val="0"/>
          <w:noProof/>
          <w:color w:val="auto"/>
          <w:sz w:val="22"/>
        </w:rPr>
        <w:t>3</w:t>
      </w:r>
      <w:r w:rsidRPr="00795686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5735" w:type="dxa"/>
        <w:tblInd w:w="-7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1"/>
        <w:gridCol w:w="1606"/>
        <w:gridCol w:w="992"/>
        <w:gridCol w:w="2977"/>
        <w:gridCol w:w="2126"/>
        <w:gridCol w:w="1080"/>
        <w:gridCol w:w="1188"/>
        <w:gridCol w:w="992"/>
        <w:gridCol w:w="1276"/>
        <w:gridCol w:w="1606"/>
        <w:gridCol w:w="1371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кв.м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с/п Высоково, д. Агафониха, примерно от ориентира по направлению на юго-восток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600 920,00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с/п Высоково, д. Агафониха, примерно от ориентира по направлению на юго-восток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86 054,40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84 000,00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с/п Высоково, д. Агафониха, примерно в 17 м. от ориентира по направлению на 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301 190,40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сельское поселение Высоково, с.Замытье. Местоположение установлено относительно ориентира, расположенного за пределами участка. Ориентир с.Замытье. Участок находится от ориентира по направлению на северо-запад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962 800,00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сельское поселение Высоково, с.Замытье, примерно от ориентира по направлению на запад.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164 937,60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183000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с/п Высоково, с. Замытье, примерно в 345 м от ориентира по направлению на 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607 560,00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с/п Высоково, д. Ловцово, примерно в 20 м от ориентира по направлению на 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226 848,00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880 000,00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2 950 310,40</w:t>
            </w:r>
          </w:p>
        </w:tc>
      </w:tr>
    </w:tbl>
    <w:p w:rsidR="00D453BC" w:rsidRDefault="00D453BC"/>
    <w:p w:rsidR="00B950C9" w:rsidRPr="00B950C9" w:rsidRDefault="00B950C9" w:rsidP="00B950C9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B950C9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Pr="00B950C9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B950C9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Pr="00B950C9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5A11A0">
        <w:rPr>
          <w:rFonts w:ascii="Times New Roman" w:hAnsi="Times New Roman"/>
          <w:b/>
          <w:i w:val="0"/>
          <w:noProof/>
          <w:color w:val="auto"/>
          <w:sz w:val="22"/>
        </w:rPr>
        <w:t>4</w:t>
      </w:r>
      <w:r w:rsidRPr="00B950C9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1"/>
        <w:gridCol w:w="1606"/>
        <w:gridCol w:w="992"/>
        <w:gridCol w:w="2977"/>
        <w:gridCol w:w="1984"/>
        <w:gridCol w:w="1080"/>
        <w:gridCol w:w="1047"/>
        <w:gridCol w:w="992"/>
        <w:gridCol w:w="992"/>
        <w:gridCol w:w="1134"/>
        <w:gridCol w:w="992"/>
        <w:gridCol w:w="1405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кв.м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04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удаленность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11111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290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28 721,94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35357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91 397,85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8532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2050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22 055,22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136013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2200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326 982,05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7336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850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18 963,56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4129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1130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10 673,47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259210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470 м от ориентира по направлению на юг.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623 153,80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105005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600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252 437,27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23834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500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61 610,89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9336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360 м от ориентира по направлению на юг.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24 133,56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5944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2030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15 365,24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1800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5 162,25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23450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2670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60 618,25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18486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2400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47 786,31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22453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2760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58 041,01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29577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76 456,55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15178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2850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39 235,13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37849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 Участок примыкает к ориентиру с юга.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97 839,67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51023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 Участок находится в 430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131 894,46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21003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2100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54 292,76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2420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28 435,00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26976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Ивановское. Участок находится в 1030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69 732,96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900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18 095,00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870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80 135,00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1100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49 117,59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63000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Краснодубье. Участок находится в 1600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162 855,00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175451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примыкает к ориентиру с севера.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421 792,98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600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25 850,00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344283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729 776,68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820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15 512,59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1270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35 233,55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110659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Ивановское. Участок находится в 650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266 029,77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1222124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100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2 464 168,62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480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12 925,00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182326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250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438 320,82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543460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примыкает к ориентиру с северо-востока.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1 151 972,16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276608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примыкает к ориентиру с юга.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664 979,46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63531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700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164 227,64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8699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430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22 486,92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22997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650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59 447,25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900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37 645,36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500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126 665,00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540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51 700,00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1330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15 510,00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314298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запада.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666 217,47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87137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225 249,15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840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12 925,00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790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10 340,00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320123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678 564,72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18 095,00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13749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35 541,17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32864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870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84 953,44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202722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487 353,82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109969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200 м от ориентира по направлению на юг.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264 370,97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200681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200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482 447,16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запада.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401 476,35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88953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229 943,51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Ивановское. Участок находится в 850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10 342,59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252419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300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606 827,90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41869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850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108 231,37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700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242 992,59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5929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640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15 326,47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72019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3230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186 169,12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18372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3240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47 491,62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42010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 Участок находится в 3380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108 595,85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20006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 Участок находится в 3150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51 715,51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 Участок находится в 3380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18 095,00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86147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примыкает к ориентиру с северо-востока.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222 690,00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102892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1600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247 357,51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103974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900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249 958,69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800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38 457,05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1135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1520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2 933,98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1070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1500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2 765,95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51406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1900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132 884,51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104756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1350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251 838,66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10330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1840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26 703,05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24405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2800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63 086,93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68832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2530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177 930,72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377698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Меньшово.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800 606,45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12982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2780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33 558,47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89882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3240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232 344,97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63084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163 072,14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30995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850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80 122,08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200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178 367,59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75001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500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193 877,59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30253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2900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78 204,01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39857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2930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103 030,35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17046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44 063,91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12 862,96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74 970,17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2950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25 850,00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10286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26 589,31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13055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33 747,18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76000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2100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196 460,00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19748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3430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51 048,58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3200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41 419,46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1070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74 965,00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206 802,59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32849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790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84 914,67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71633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850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185 171,31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940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31 020,00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1040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56 870,00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1150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38 777,59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1520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43 945,00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23281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60 181,39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620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31 076,87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6017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400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15 553,95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3006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350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7 770,51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42415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109 642,78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25023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250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64 684,46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79967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примыкает к ориентиру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206 714,70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171094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примыкает к ориентиру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411 318,53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68952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178 240,92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32002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2740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82 725,17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94491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2850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244 259,24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3300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49 115,00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1650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46 341,30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47008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1330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121 515,68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100110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760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240 669,45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770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37 588,49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3060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129 250,00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49569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2800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128 135,87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3200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12 925,00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3020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59 455,00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21780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2350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56 301,30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70481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1100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182 193,39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14016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36 231,36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62037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700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160 365,65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134564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323 498,58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13957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1100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36 078,85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157261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378 063,31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289763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2780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696 604,74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51047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1980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131 956,50</w:t>
            </w:r>
          </w:p>
        </w:tc>
      </w:tr>
      <w:tr w:rsidR="005274B2" w:rsidRPr="005274B2" w:rsidTr="00B8179D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194688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700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B8179D" w:rsidRPr="00B8179D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468 039,45</w:t>
            </w:r>
          </w:p>
          <w:p w:rsidR="005274B2" w:rsidRPr="005274B2" w:rsidRDefault="005274B2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9 898 470,00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23 368 467,24</w:t>
            </w:r>
          </w:p>
        </w:tc>
      </w:tr>
    </w:tbl>
    <w:p w:rsidR="00E62DEC" w:rsidRDefault="00E62DEC"/>
    <w:p w:rsidR="00E62DEC" w:rsidRDefault="00E62DEC"/>
    <w:p w:rsidR="00B950C9" w:rsidRDefault="00B950C9" w:rsidP="00B950C9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B950C9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Pr="00B950C9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B950C9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Pr="00B950C9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5A11A0">
        <w:rPr>
          <w:rFonts w:ascii="Times New Roman" w:hAnsi="Times New Roman"/>
          <w:b/>
          <w:i w:val="0"/>
          <w:noProof/>
          <w:color w:val="auto"/>
          <w:sz w:val="22"/>
        </w:rPr>
        <w:t>5</w:t>
      </w:r>
      <w:r w:rsidRPr="00B950C9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992"/>
        <w:gridCol w:w="2977"/>
        <w:gridCol w:w="1843"/>
        <w:gridCol w:w="1080"/>
        <w:gridCol w:w="1046"/>
        <w:gridCol w:w="992"/>
        <w:gridCol w:w="1134"/>
        <w:gridCol w:w="820"/>
        <w:gridCol w:w="1165"/>
        <w:gridCol w:w="1417"/>
      </w:tblGrid>
      <w:tr w:rsidR="005274B2" w:rsidRPr="005274B2" w:rsidTr="005274B2">
        <w:trPr>
          <w:trHeight w:val="20"/>
          <w:tblHeader/>
        </w:trPr>
        <w:tc>
          <w:tcPr>
            <w:tcW w:w="520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кв.м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04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корр-ка на трассу</w:t>
            </w:r>
          </w:p>
        </w:tc>
        <w:tc>
          <w:tcPr>
            <w:tcW w:w="116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корр-ка на удаленность от центра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10:10:16 02 13:117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50109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остров Лункулансаари, урочище Лункулансаари, кадастровый квартал 16 02 13 Ладожского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1 608 198,25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10:10:16 02 13:116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305227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остров Лункулансаари, урочище Варпанен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8 032 683,38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10:10:16 02 13:120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69733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остров Лункулансаари, урочище Лункулансаари, кадастровый квартал 16 02 13 Ладожского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2 238 010,90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02:0076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372417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10 889 919,98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202860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6 727 608,47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111166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юго-западной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3 686 686,99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38027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юго-западной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1 356 042,82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47877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юго-западной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1 707 293,82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04:0035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148108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центральной части кадастрового квартала 10:16:06 06 04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4 911 824,09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145994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4 841 715,82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142990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западной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4 742 091,76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203127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южной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6 736 463,20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291138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9 655 242,40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323455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южной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9 458 212,35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78022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РК, Суоярвский р-он, бывшие земли АОЗТ "Суоярви", зем. Уч. Расположен в северной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2 782 264,52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01:212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68076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урочище Вуорилампи в кадастровом квартале 04 25 01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2 184 831,14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01:210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13603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урочище Вуорилампи в кадастровом квартале 04 25 01 Питкярантского кадастрового квартала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436 574,68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01:211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45609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урочище Вуорилампи в кадастровом квартале 04 25 01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1 463 775,25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02:108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50312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южнее озера Руокоярви,  северо-восточная часть кадастрового квартала 10:05:04 25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1 614 713,33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02:159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467591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Юттулампи в кадастровом квартале 04 25 02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12 305 629,75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02:158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17276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Юттулампи в кадастровом квартале 04 25 02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554 455,94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9274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"Суоярви", массив 26. Земельный участок расположен в центральной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904 400,48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22262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"Суоярви", массив 20. Земельный участок расположен в центральной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2 170 990,24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5985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"Суоярви". Земельный участок расположен в центральной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583 657,20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28284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"Суоярви", массив 26. Земельный участок расположен в южной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2 758 255,68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19794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"Суоярви", массив 26. Земельный участок расположен в южной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1 930 310,88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10:05:0042502:166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326700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Вараналус, в юго-западной части кадастрового квартала 10:05:04 25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использования/земли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8 597 790,04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10:05:0042504:13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в квартале 128 Питкярантского лесничества, восточная часть кадастрового квартала 10:05:04 25 04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хозяйства/земли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877 680,00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10:05:0042504:264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северо-восточная часть кадастрового квартала 10:05:0042504.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хозяйства/земли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1 140 984,00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29220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северо-западная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937 786,68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65286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"Капустное поле", северо-западная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2 328 098,76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64227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"Янис", северо-западная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2 267 431,47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25589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северо-восточная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821 253,37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26600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северо-восточная часть кадастрового квартала 10:05:03 04 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2 334 628,80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26600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Янис (квартал 181 Ляскельского лесничества), северо-восточная часть кадастрового квартала 10:05:03 04 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2 568 091,68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19233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в кадастровом квартале 10:05:03 04 02 Питкярантского кадастрового района, в 1 км. севернее п.Янис, кв.182 Ляскельского лесничества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1 856 846,14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188169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уч. Парфеньево Поле, юго-западная часть кадастрового квартала 10:05:03 04 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6 240 399,08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82531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озера Корпилампи, центральная часть кадастрового квартала 10:05:03 04 01.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2 913 624,91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32674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урочища Паусс,. северо-восточная часть кадастрового квартала 10:05:03 04 02.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1 165 154,84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219588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озера Корпилампи, западная часть кадастрового квартала 10:05:03 04 01.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7 209 548,79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10:05:06 22 06:63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Сатули, южная часть кадастрового квартала 10:05:06 22 06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231 790,00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10:05:06 22 06:62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19600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Сатули, южная часть кадастрового квартала 10:05:06 22 06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698 936,00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10:05:06 22 06:61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10500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Сатули, южная часть кадастрового квартала 10:05:06 22 06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374 430,00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204476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Кирккоёки, уч.Мякипяя Варпанен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6 781 201,17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247838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Кирккоёки, уч.Мякипяя Варпанен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8 219 249,86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10:05:0062205:105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Питкярантскисерияй район, район н.п. Ууксу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11 667 238,80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10:05:0062205:106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144000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Питкярантскисерияй район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4 298 028,48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12804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деревни Керисюрья, юго-восточная часть кадастрового квартала 10:05:03 04 02.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1,1425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469 489,33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166783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 Капустное поле.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5 531 158,06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60800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1 951 315,20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10:05:0062204:82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н.п. Ууксу.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крестьянского фермерского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1 721 590,00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41916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1 345 252,10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227366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 п.Салми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7 540 320,55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131869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п.Салми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4 373 277,14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169679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пос. 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5 627 200,42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пионерлагеря Сатули.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1 462 060,00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217662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ур.Мякипяя.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7 218 499,04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220197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ур.Мякипяя.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7 302 569,27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125388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ур.Харайиннурмет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крестьянского фермерского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4 896 489,17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123609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п.Салми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4 099 344,15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205012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п.Салми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6 798 976,97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ур.Мякипяя.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8 772 360,00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 район п.Салми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1 462 060,00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10:05:0070707:116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170972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пионерлагеря Сатули.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5 670 081,21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10:05:0070707:117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273277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8 156 613,40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10:05:0070707:119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185258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5 529 473,33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10:10:0160213:177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185102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остров Лункулансаари.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5 524 817,14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10:10:0160213:178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69800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остров Лункулансаари.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B8179D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2 240 161,19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8 450 141,00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277 505 153,86</w:t>
            </w:r>
          </w:p>
        </w:tc>
      </w:tr>
    </w:tbl>
    <w:p w:rsidR="005274B2" w:rsidRPr="005274B2" w:rsidRDefault="005274B2" w:rsidP="005274B2"/>
    <w:p w:rsidR="00E62DEC" w:rsidRPr="00FC4A02" w:rsidRDefault="00E62DEC" w:rsidP="00FC4A02">
      <w:pPr>
        <w:jc w:val="right"/>
        <w:rPr>
          <w:rFonts w:ascii="Times New Roman" w:hAnsi="Times New Roman"/>
          <w:b/>
        </w:rPr>
      </w:pPr>
    </w:p>
    <w:p w:rsidR="00FC4A02" w:rsidRPr="00FC4A02" w:rsidRDefault="00FC4A02" w:rsidP="00FC4A02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FC4A02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Таблица </w:t>
      </w:r>
      <w:r w:rsidRPr="00FC4A0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FC4A02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Таблица \* ARABIC </w:instrText>
      </w:r>
      <w:r w:rsidRPr="00FC4A0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 w:rsidR="005A11A0"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6</w:t>
      </w:r>
      <w:r w:rsidRPr="00FC4A0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tbl>
      <w:tblPr>
        <w:tblW w:w="1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16"/>
        <w:gridCol w:w="1883"/>
        <w:gridCol w:w="3592"/>
        <w:gridCol w:w="1080"/>
        <w:gridCol w:w="1203"/>
        <w:gridCol w:w="1606"/>
        <w:gridCol w:w="1606"/>
        <w:gridCol w:w="1606"/>
        <w:gridCol w:w="1391"/>
      </w:tblGrid>
      <w:tr w:rsidR="004B6A74" w:rsidRPr="004B6A74" w:rsidTr="004B6A74">
        <w:trPr>
          <w:trHeight w:val="20"/>
          <w:tblHeader/>
        </w:trPr>
        <w:tc>
          <w:tcPr>
            <w:tcW w:w="616" w:type="dxa"/>
            <w:shd w:val="clear" w:color="auto" w:fill="BFBFBF" w:themeFill="background1" w:themeFillShade="BF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83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3592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203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391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2 384 180,00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3 185 398,80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крестьянского (фермерского)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2 387 538,00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5 652 521,40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6 308 338,80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5 621 292,00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69:04:0000010:0144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1 957 613,26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2 216 246,42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491 280,00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1 852 535,00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368 460,00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875 624,72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1 432 019,79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1 991 052,21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593 630,00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3 573 263,67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223 123,00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1 561 861,00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225 170,00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532 220,00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102 350,00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777 819,06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368 460,00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634 570,00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340 439,74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23 383,09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75 491,39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297 936,49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84 089,17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176 776,13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40 919,53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7 083 438,80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941 620,00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1 473 840,00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1 043 970,00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71 706,41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1 886 638,02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286 580,00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59 792,87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184 230,00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183 390,73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5 411 714,49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59 363,00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3 262 958,94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81 634,36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470 277,78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491 280,00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491 280,00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79 546,42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1 125 829,53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5 095 812,85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900 680,00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921 150,00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450 340,00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4 199 831,74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1 514 780,00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6 255 112,88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1 514 780,00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655 040,00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1 105 318,59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777 798,59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81 798,12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184 086,71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614 100,00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880 210,00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2 006 060,00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225 170,00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552 690,00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347 990,00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7 204 713,32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344 346,34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1 158 192,60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450 340,00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1 947 694,61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1 586 452,43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16 204,48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194 243,29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2 172 106,08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566 590,15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120 764,64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169 707,24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701 492,57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45 579,03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67 415,23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51 244,93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71 876,01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142 744,74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737 466,55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1 510 889,09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231 852,29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305 742,84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16 763,87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719 479,56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755 453,54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2 208 082,77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359 757,77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2 709 919,76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122 581,33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1 688 996,25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2 077 421,14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665 518,59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498 077,71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197 533,11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256 638,36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244 856,88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215 825,88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2 064 105,74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276 783,79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320 636,07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178 952,55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161 864,91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170 768,47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241 189,33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203 098,29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314 052,83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1 309 616,48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43 190,36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356 142,38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436 096,35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171 223,54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356 142,38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215 158,56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1 097 954,59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291 162,59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1 388 421,08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637 883,38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3 388 603,80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777 860,00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716 450,00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90 538,81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409 400,00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1 558 974,73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4 949 646,00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511 750,00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839 270,00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327 520,00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98 153,65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511 750,00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1 043 970,00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409 400,00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153 217,95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444 199,00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1 432 900,00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114 632,00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184 230,00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982 560,00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1 647 284,43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339 954,09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3 989 604,10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3 131 462,84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8 356 426,75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6 225 692,61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1 962 499,84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2 596 720,39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113 318,03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437 083,83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615 155,02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467 625,74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679 242,67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305 742,84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1 116 632,28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767 253,00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413 700,75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1 133 180,31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251 745,90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107 760,05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611 503,67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1 259 089,23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242 500,59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2 960 654,25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179 078,46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107 652,13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3 766 035,71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175 930,74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107 310,38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43 168,77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359 721,79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1 331 037,19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695 980,00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856 649,03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54 593,49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1 596 660,00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1 617 130,00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143 734,03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206 850,37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25 181,78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59 357,06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237 428,25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278 798,33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539 609,67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502 124,78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1 806 613,18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251 835,83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2 843 742,96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1 654 802,99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485 648,70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161 667,06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611 557,63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477 518,58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2 877 182,03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683 505,58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503 635,69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4 248 886,54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559 395,36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154 076,55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1 115 193,32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1 465 939,60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5 029 521,86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5 545 748,45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17 555,30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1 205 128,26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9 410 073,17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88 603,91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1 873 524,77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791 427,52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2 057 531,67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2 124 443,27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494 660,18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575 583,65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2 643 008,16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3 629 954,25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2 760 103,46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629 544,62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145 694,61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154 688,11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3 395 763,65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1 823 341,07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232 751,64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16 260,24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5 457 252,46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52 468,05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953 310,42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264 408,74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1 582 855,03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1 149 458,53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50 327,60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303 494,47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23 401,07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2 492 457,07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989 284,40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107 939,92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2 124 443,27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2 676 463,96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665 518,59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989 284,40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5 663 743,10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2 474 457,85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663 719,89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32 376,58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97 129,74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226 636,06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64 753,16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437 083,83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16 188,29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1 789 885,28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176 272,49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2 107 715,37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3 077 933,56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845 388,48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104 324,54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124 110,22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260 811,34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8 023 636,05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611 557,63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4 499 805,04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1 739 701,58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607 960,23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2 721 629,29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3 195 028,86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557 596,66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377 474,95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674 512,09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668 576,38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503 635,69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485 648,70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1 690 776,97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719 479,56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2 040 803,77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241 025,65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1 384 998,15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181 668,59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68 350,56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350 746,29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8 633,75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293 187,92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1 061 232,35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70 796,79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30 290,09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143 698,06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413 700,75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521 442,81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521 622,68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4 131 791,24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17 051,67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104 594,34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4 468 841,70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89 287,41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807 723,73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477 248,78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431 453,91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52 504,02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206 598,56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1 708 763,96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2 592 824,46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1 241 102,24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32 862,23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470 810,00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573 160,00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59 833,81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873 448,19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1 774 060,68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298 152,33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13 598,16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1 077 708,43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989 284,40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106 860,70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1 097 170,36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2 492 457,07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1 118 808,70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1 105 660,21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1 856 796,87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737 466,55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8 993,49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88 136,25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1 726 750,94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611 557,63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48 564,87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70 149,26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647 531,60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570 187,55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854 381,98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66 551,86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89 179,49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247 051,29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539 609,67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3 001 336,50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412 333,74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251 781,87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71 804,06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2 007 347,97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179 851,90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1 957 164,27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246 691,55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3 830 689,05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845 388,48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467 661,71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34 606,97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845 388,48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228 866,45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35 938,00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87 021,05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305 724,85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302 882,91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2 090 987,47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143 877,93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2 902 073,15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35 830,08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215 646,01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124 218,15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52 432,07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17 915,04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1 278 820,96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426 291,64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30 649,83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69 879,45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1 965 120,00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532 220,00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1 351 020,00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81 061,20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327 520,00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4 700 539,84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481 781,50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35 812,10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71 822,05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51 101,04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30 577,88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818 569,88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88 136,25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149 292,01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241 025,65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417 298,14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194 259,48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75 545,35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683 505,58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2 643 008,16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719 479,56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249 173,76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1 259 089,23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26 980,48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2 208 082,77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701 492,57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427 712,61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1 488 261,46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1 133 180,31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1 627 822,50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154 688,11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1 097 206,33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647 531,60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1 169 154,29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1 856 796,87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467 661,71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485 648,70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1 618 829,01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84 538,85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116 915,43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629 544,62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2 007 347,97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1 821 986,12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4 215 430,74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84 520,86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33 293,92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521 622,68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1 186 475,76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950 432,50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1 079 219,34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257 699,59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1 689 517,88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1 636 816,00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282 791,44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1 773 157,38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1 001 047,89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521 622,68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575 583,65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14 389,59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66 551,86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1 705 418,38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1 367 011,16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14 389,59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1 708 763,96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2 341 905,97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17 969,00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1 295 063,21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392 350,19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1 007 271,38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467 661,71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419 222,75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953 310,42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1 973 892,17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204 332,20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160 857,64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1 856 796,87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4 741 909,91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32 376,58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62 954,46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953 310,42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2 174 626,97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51 172,98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665 518,59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791 427,52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1 573 861,54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280 597,03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48 690,78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98 928,44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413 430,94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2 609 552,36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777 037,92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1 492 920,09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1 492 920,09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2 627 119,80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368 460,00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481 188,29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184 230,00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675 510,00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1 289 384,83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427 925,35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675 510,00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1 003 030,00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347 990,00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215 825,88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573 160,00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732 498,48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11 331,80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82 740,15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1 367 011,16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1 025 258,37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1 600 842,02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251 799,86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935 323,43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82 398,40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725 343,32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365 891,33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31 099,50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64 753,16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3 056 066,85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577 063,98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226 603,68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97 129,74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137 033,88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141 917,34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61 191,74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11 637,58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36 369,69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70 940,68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400 138,56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240 935,72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110 512,06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52 683,89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150 209,35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50 813,24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142 816,69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211 365,11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104 900,12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69 699,58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81 768,85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404 203,62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6 216 754,51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68 080,75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174 186,00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253 508,62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81 858,79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166 577,51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49 320,32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66 605,82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301 066,22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392 422,14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198 828,18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4 160 546,50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651 992,38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516 352,49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3 923 545,62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111 411,41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149 813,63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58 781,48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56 659,02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821 447,80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168 771,92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171 272,11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264 264,84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4 456 028,12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125 675,09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116 411,79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121 124,38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8 553 859,75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2 001 794,31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141 287,80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70 509,00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14 659,40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652 837,77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616 809,83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151 432,46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127 186,00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48 115,20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264 390,75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141 845,40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295 256,42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95 978,57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246 457,72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213 163,81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234 550,34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287 809,81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353 768,10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1 499 970,99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308 135,11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220 304,64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144 813,25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3 328 065,84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3 796 463,76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531 803,32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279 319,95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71 300,42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170 300,81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2 388 777,54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4 849 167,22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281 226,57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73 063,15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58 169,92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336 176,82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50 147,73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86 157,68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622 943,39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62 828,55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46 928,05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14 407,58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6 835,06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201 849,99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385 605,07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180 931,12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370 136,26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147 079,61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654 978,22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178 394,96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202 533,50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454 477,25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108 533,49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33 132,03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313 369,32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96 877,92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121 286,27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885 157,72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810 547,69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488 310,78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452 642,58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220 070,81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832 006,16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179 402,23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187 586,31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63 188,29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79 376,58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77 451,97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40 866,44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53 493,31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134 884,43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126 538,47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365 513,60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2 722 047,49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542 145,84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569 827,81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292 792,21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2 557 913,34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1 720 648,50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1 007 810,99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369 686,58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197 784,93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1 300 855,02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451 725,24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82 128,59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961 206,71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456 455,82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1 085 191,02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1 852 163,25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61 785,31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89 125,53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133 589,37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82 632,23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260 433,61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376 161,90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121 789,90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295 058,57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131 934,56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60 022,58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239 658,64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40 596,63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4 298 334,21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110 691,93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6 808 866,40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944 550,75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23 239,19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68 332,57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31 818,98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58 564,67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2 632 871,06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278 739,99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203 267,10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42 125,53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26 314,96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275 219,15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69 124,00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106 878,69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98 198,17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404 302,55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35 517,11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200 540,54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97 356,38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226 733,19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294 578,31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132 841,11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332 944,55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189 597,25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303 109,54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34 772,45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216 825,96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424 343,65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80 666,25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2 233 049,16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32 457,52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309 244,91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33 995,41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26 791,62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11 720,32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77 218,14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59 914,66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171 164,19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17 609,26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57 666,29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235 953,32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693 380,44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749 104,13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60 202,45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57 090,70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3 887 597,36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115 584,39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34 822,81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11 583,62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49 913,89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61 389,59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32 160,74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85 708,00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149 471,88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46 154,61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322 344,83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1 255 383,91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4 473 265,60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167 207,05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74 699,97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97 075,78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820 476,50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1 432 357,90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620 155,41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218 146,20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114 325,30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22 717,57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177 153,85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621 972,09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122 005,75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57 419,86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85 797,94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285 021,83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129 812,10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293 655,58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454 477,25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1 484 232,37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6 219 276,65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74 052,43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90 864,87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69 690,59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57 403,68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2 284 479,09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6 405 280,46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1 232 144,72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237 392,28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162 404,52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785 358,71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96 255,57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320 010,12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145 451,79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98 928,44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330 403,00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60 166,48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266 243,41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120 207,05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1 838 396,18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53 223,50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36 279,76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246 943,37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27 448,15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219 567,17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717 644,89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149 507,85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142 798,71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252 699,21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129 164,57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800 205,17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404 707,25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127 293,92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6 706 579,79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2 739 043,04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14 561 793,24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549 070,83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15 410 585,22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252 897,07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246 097,98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336 770,40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69 771,53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369 729,14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1 938 833,45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1 331 532,56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121 919,32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113 792,73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905 777,03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807 480,09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214 382,31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17 213,55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30 643,59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44 338,02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15 024,98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173 728,89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91 068,13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123 228,86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10 180,64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101 950,25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85 348,26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295 975,90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10 378,49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30 955,61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52 737,85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15 540,76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18 616,53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12 950,63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10 270,57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22 735,55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94 593,58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22 339,84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47 233,83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40 272,87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169 905,10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68 458,48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10 216,61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5 207 275,07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371 611,19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556 283,61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567 543,46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1 351 848,13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911 850,41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31 579 385,70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150 910,84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150 515,12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331 327,42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254 155,52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535 208,62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109 166,51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131 888,21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8 480 571,57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272 742,28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127 609,98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11 360,85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8 351,76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2 466 560,90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54 491,14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952 059,70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400 106,62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63 764,05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107 999,72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80 795,09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45 955,15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235 978,16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487 881,98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148 878,31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181 548,43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266 836,98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110 422,13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59 285,12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14 173,75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101 374,67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101 680,45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147 691,17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455 250,69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81 804,83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78 441,26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150 761,55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569 342,16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259 498,29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812 862,61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1 514 916,38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8 124 300,24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2 567 227,43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2 633 018,26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98 635,25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88 307,12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2 256 638,80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143 924,57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377 077,87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88 532,75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55 883,10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55 903,57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179 071,56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79 014,20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292 234,61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31 549,18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451 023,75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1 002 594,77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1 071 399,80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3 294 046,52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12 738 121,14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78 854,96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1 654 874,94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</w:t>
            </w:r>
            <w:r w:rsidR="00B8179D" w:rsidRPr="004B6A74">
              <w:rPr>
                <w:rFonts w:ascii="Times New Roman" w:hAnsi="Times New Roman"/>
                <w:snapToGrid/>
                <w:sz w:val="16"/>
                <w:szCs w:val="16"/>
              </w:rPr>
              <w:t>ведения сельского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 и </w:t>
            </w:r>
            <w:r w:rsidR="00B8179D" w:rsidRPr="004B6A74">
              <w:rPr>
                <w:rFonts w:ascii="Times New Roman" w:hAnsi="Times New Roman"/>
                <w:snapToGrid/>
                <w:sz w:val="16"/>
                <w:szCs w:val="16"/>
              </w:rPr>
              <w:t>лесного хозяйства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3 338 303,32</w:t>
            </w:r>
          </w:p>
        </w:tc>
      </w:tr>
      <w:tr w:rsidR="00B8179D" w:rsidRPr="004B6A74" w:rsidTr="00B8179D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сельского и лесного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9D" w:rsidRDefault="00B8179D" w:rsidP="00B8179D">
            <w:pPr>
              <w:jc w:val="center"/>
              <w:rPr>
                <w:rFonts w:ascii="Times New Roman" w:hAnsi="Times New Roman"/>
                <w:snapToGrid/>
                <w:color w:val="FF0000"/>
                <w:sz w:val="28"/>
                <w:szCs w:val="28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769 218,60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41 388,06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11 439,73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51 802,53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195 626,49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13 364,33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109 145,05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210 555,69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807 346,00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113 138,16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3592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906 681 139,40</w:t>
            </w:r>
          </w:p>
        </w:tc>
      </w:tr>
    </w:tbl>
    <w:p w:rsidR="00E62DEC" w:rsidRDefault="00E62DEC"/>
    <w:sectPr w:rsidR="00E62DEC" w:rsidSect="00D453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7F"/>
    <w:rsid w:val="00000860"/>
    <w:rsid w:val="000672BE"/>
    <w:rsid w:val="000C157F"/>
    <w:rsid w:val="0014605F"/>
    <w:rsid w:val="002F404A"/>
    <w:rsid w:val="003E612B"/>
    <w:rsid w:val="0047544A"/>
    <w:rsid w:val="004B6A74"/>
    <w:rsid w:val="005274B2"/>
    <w:rsid w:val="005A11A0"/>
    <w:rsid w:val="006E1F87"/>
    <w:rsid w:val="00795686"/>
    <w:rsid w:val="007D764D"/>
    <w:rsid w:val="00A81359"/>
    <w:rsid w:val="00B8179D"/>
    <w:rsid w:val="00B81E5A"/>
    <w:rsid w:val="00B950C9"/>
    <w:rsid w:val="00C97BF3"/>
    <w:rsid w:val="00D453BC"/>
    <w:rsid w:val="00E62DEC"/>
    <w:rsid w:val="00F205DB"/>
    <w:rsid w:val="00FC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8A445-9461-4BC6-9E6A-C6942097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157F"/>
    <w:pPr>
      <w:spacing w:after="0" w:line="240" w:lineRule="auto"/>
    </w:pPr>
    <w:rPr>
      <w:rFonts w:ascii="Calibri" w:eastAsia="Times New Roman" w:hAnsi="Calibri" w:cs="Times New Roman"/>
      <w:snapToGrid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1"/>
    <w:basedOn w:val="a"/>
    <w:autoRedefine/>
    <w:rsid w:val="000C157F"/>
    <w:pPr>
      <w:shd w:val="clear" w:color="000000" w:fill="FFFFFF"/>
      <w:tabs>
        <w:tab w:val="left" w:pos="284"/>
      </w:tabs>
      <w:spacing w:before="120" w:after="40"/>
      <w:ind w:left="-57" w:right="-57"/>
      <w:jc w:val="center"/>
    </w:pPr>
    <w:rPr>
      <w:rFonts w:ascii="Times New Roman" w:hAnsi="Times New Roman"/>
      <w:b/>
      <w:sz w:val="72"/>
      <w:szCs w:val="72"/>
    </w:rPr>
  </w:style>
  <w:style w:type="character" w:styleId="a3">
    <w:name w:val="Hyperlink"/>
    <w:basedOn w:val="a0"/>
    <w:uiPriority w:val="99"/>
    <w:semiHidden/>
    <w:unhideWhenUsed/>
    <w:rsid w:val="00E62D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2DEC"/>
    <w:rPr>
      <w:color w:val="800080"/>
      <w:u w:val="single"/>
    </w:rPr>
  </w:style>
  <w:style w:type="paragraph" w:customStyle="1" w:styleId="xl66">
    <w:name w:val="xl66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color w:val="000000"/>
      <w:sz w:val="20"/>
      <w:szCs w:val="20"/>
    </w:rPr>
  </w:style>
  <w:style w:type="paragraph" w:customStyle="1" w:styleId="xl67">
    <w:name w:val="xl67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68">
    <w:name w:val="xl68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69">
    <w:name w:val="xl69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color w:val="000000"/>
      <w:sz w:val="20"/>
      <w:szCs w:val="20"/>
    </w:rPr>
  </w:style>
  <w:style w:type="paragraph" w:customStyle="1" w:styleId="xl70">
    <w:name w:val="xl70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napToGrid/>
      <w:sz w:val="20"/>
      <w:szCs w:val="20"/>
    </w:rPr>
  </w:style>
  <w:style w:type="paragraph" w:customStyle="1" w:styleId="xl71">
    <w:name w:val="xl71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72">
    <w:name w:val="xl72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napToGrid/>
      <w:sz w:val="20"/>
      <w:szCs w:val="20"/>
    </w:rPr>
  </w:style>
  <w:style w:type="paragraph" w:customStyle="1" w:styleId="xl73">
    <w:name w:val="xl73"/>
    <w:basedOn w:val="a"/>
    <w:rsid w:val="00E62DE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color w:val="000000"/>
      <w:sz w:val="20"/>
      <w:szCs w:val="20"/>
    </w:rPr>
  </w:style>
  <w:style w:type="paragraph" w:customStyle="1" w:styleId="xl74">
    <w:name w:val="xl74"/>
    <w:basedOn w:val="a"/>
    <w:rsid w:val="00E62DEC"/>
    <w:pPr>
      <w:spacing w:before="100" w:beforeAutospacing="1" w:after="100" w:afterAutospacing="1"/>
    </w:pPr>
    <w:rPr>
      <w:rFonts w:ascii="Times New Roman" w:hAnsi="Times New Roman"/>
      <w:snapToGrid/>
      <w:sz w:val="20"/>
      <w:szCs w:val="20"/>
    </w:rPr>
  </w:style>
  <w:style w:type="paragraph" w:customStyle="1" w:styleId="xl75">
    <w:name w:val="xl75"/>
    <w:basedOn w:val="a"/>
    <w:rsid w:val="00E62DE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napToGrid/>
      <w:sz w:val="20"/>
      <w:szCs w:val="20"/>
    </w:rPr>
  </w:style>
  <w:style w:type="paragraph" w:customStyle="1" w:styleId="xl76">
    <w:name w:val="xl76"/>
    <w:basedOn w:val="a"/>
    <w:rsid w:val="00E62DE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77">
    <w:name w:val="xl77"/>
    <w:basedOn w:val="a"/>
    <w:rsid w:val="00E62DEC"/>
    <w:pPr>
      <w:spacing w:before="100" w:beforeAutospacing="1" w:after="100" w:afterAutospacing="1"/>
    </w:pPr>
    <w:rPr>
      <w:rFonts w:ascii="Times New Roman" w:hAnsi="Times New Roman"/>
      <w:snapToGrid/>
      <w:sz w:val="20"/>
      <w:szCs w:val="20"/>
    </w:rPr>
  </w:style>
  <w:style w:type="paragraph" w:customStyle="1" w:styleId="xl78">
    <w:name w:val="xl78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l79">
    <w:name w:val="xl79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81">
    <w:name w:val="xl81"/>
    <w:basedOn w:val="a"/>
    <w:rsid w:val="00E62D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82">
    <w:name w:val="xl82"/>
    <w:basedOn w:val="a"/>
    <w:rsid w:val="00E62DEC"/>
    <w:pPr>
      <w:shd w:val="clear" w:color="000000" w:fill="FFFF00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l83">
    <w:name w:val="xl83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4">
    <w:name w:val="xl84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5">
    <w:name w:val="xl85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6">
    <w:name w:val="xl86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7">
    <w:name w:val="xl87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8">
    <w:name w:val="xl88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89">
    <w:name w:val="xl89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90">
    <w:name w:val="xl90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91">
    <w:name w:val="xl91"/>
    <w:basedOn w:val="a"/>
    <w:rsid w:val="00E62DEC"/>
    <w:pPr>
      <w:shd w:val="clear" w:color="000000" w:fill="FFFFFF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l92">
    <w:name w:val="xl92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93">
    <w:name w:val="xl93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9568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xl80">
    <w:name w:val="xl80"/>
    <w:basedOn w:val="a"/>
    <w:rsid w:val="004B6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94">
    <w:name w:val="xl94"/>
    <w:basedOn w:val="a"/>
    <w:rsid w:val="004B6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95">
    <w:name w:val="xl95"/>
    <w:basedOn w:val="a"/>
    <w:rsid w:val="004B6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140</Pages>
  <Words>55688</Words>
  <Characters>317425</Characters>
  <Application>Microsoft Office Word</Application>
  <DocSecurity>0</DocSecurity>
  <Lines>2645</Lines>
  <Paragraphs>744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Немова</dc:creator>
  <cp:keywords/>
  <dc:description/>
  <cp:lastModifiedBy>Филиппова Ольга Витальевна</cp:lastModifiedBy>
  <cp:revision>4</cp:revision>
  <cp:lastPrinted>2018-02-22T08:01:00Z</cp:lastPrinted>
  <dcterms:created xsi:type="dcterms:W3CDTF">2018-08-20T13:31:00Z</dcterms:created>
  <dcterms:modified xsi:type="dcterms:W3CDTF">2018-08-20T14:04:00Z</dcterms:modified>
</cp:coreProperties>
</file>